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5F45" w14:textId="08763B5D" w:rsidR="003B0BD1" w:rsidRPr="00640C73" w:rsidRDefault="000A03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B0BD1" w:rsidRPr="00640C73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640C73" w:rsidRPr="00640C73">
        <w:rPr>
          <w:rFonts w:ascii="Times New Roman" w:hAnsi="Times New Roman" w:cs="Times New Roman"/>
          <w:sz w:val="24"/>
          <w:szCs w:val="24"/>
        </w:rPr>
        <w:t xml:space="preserve">. </w:t>
      </w:r>
      <w:r w:rsidR="003B0BD1" w:rsidRPr="00640C73">
        <w:rPr>
          <w:rFonts w:ascii="Times New Roman" w:hAnsi="Times New Roman" w:cs="Times New Roman"/>
          <w:sz w:val="24"/>
          <w:szCs w:val="24"/>
        </w:rPr>
        <w:t xml:space="preserve">broj: </w:t>
      </w:r>
      <w:r w:rsidR="006209AA">
        <w:rPr>
          <w:rFonts w:ascii="Times New Roman" w:hAnsi="Times New Roman" w:cs="Times New Roman"/>
          <w:sz w:val="24"/>
          <w:szCs w:val="24"/>
        </w:rPr>
        <w:t>1</w:t>
      </w:r>
      <w:r w:rsidR="0033173B">
        <w:rPr>
          <w:rFonts w:ascii="Times New Roman" w:hAnsi="Times New Roman" w:cs="Times New Roman"/>
          <w:sz w:val="24"/>
          <w:szCs w:val="24"/>
        </w:rPr>
        <w:t>896</w:t>
      </w:r>
      <w:r w:rsidR="00D23480">
        <w:rPr>
          <w:rFonts w:ascii="Times New Roman" w:hAnsi="Times New Roman" w:cs="Times New Roman"/>
          <w:sz w:val="24"/>
          <w:szCs w:val="24"/>
        </w:rPr>
        <w:t>/26</w:t>
      </w:r>
    </w:p>
    <w:p w14:paraId="5031FB36" w14:textId="071BD3CA" w:rsidR="003B0BD1" w:rsidRPr="00640C73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640C73">
        <w:rPr>
          <w:rFonts w:ascii="Times New Roman" w:hAnsi="Times New Roman" w:cs="Times New Roman"/>
          <w:sz w:val="24"/>
          <w:szCs w:val="24"/>
        </w:rPr>
        <w:t xml:space="preserve"> članka 24. Temeljnog kolektivnog ugovora za zaposlenike u javnim službama</w:t>
      </w:r>
      <w:r w:rsidR="000429E2" w:rsidRPr="00640C73">
        <w:rPr>
          <w:rFonts w:ascii="Times New Roman" w:hAnsi="Times New Roman" w:cs="Times New Roman"/>
          <w:sz w:val="24"/>
          <w:szCs w:val="24"/>
        </w:rPr>
        <w:t>,</w:t>
      </w:r>
      <w:r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640C73">
        <w:rPr>
          <w:rFonts w:ascii="Times New Roman" w:hAnsi="Times New Roman" w:cs="Times New Roman"/>
          <w:sz w:val="24"/>
          <w:szCs w:val="24"/>
        </w:rPr>
        <w:t>članka 3</w:t>
      </w:r>
      <w:r w:rsidR="00E72F01" w:rsidRPr="00640C73">
        <w:rPr>
          <w:rFonts w:ascii="Times New Roman" w:hAnsi="Times New Roman" w:cs="Times New Roman"/>
          <w:sz w:val="24"/>
          <w:szCs w:val="24"/>
        </w:rPr>
        <w:t>5</w:t>
      </w:r>
      <w:r w:rsidR="00924898" w:rsidRPr="00640C73">
        <w:rPr>
          <w:rFonts w:ascii="Times New Roman" w:hAnsi="Times New Roman" w:cs="Times New Roman"/>
          <w:sz w:val="24"/>
          <w:szCs w:val="24"/>
        </w:rPr>
        <w:t>. stavka 3. alineje 14</w:t>
      </w:r>
      <w:r w:rsidR="00E72F01" w:rsidRPr="00640C73">
        <w:rPr>
          <w:rFonts w:ascii="Times New Roman" w:hAnsi="Times New Roman" w:cs="Times New Roman"/>
          <w:sz w:val="24"/>
          <w:szCs w:val="24"/>
        </w:rPr>
        <w:t>. „</w:t>
      </w:r>
      <w:r w:rsidR="00924898" w:rsidRPr="00640C73">
        <w:rPr>
          <w:rFonts w:ascii="Times New Roman" w:hAnsi="Times New Roman" w:cs="Times New Roman"/>
          <w:sz w:val="24"/>
          <w:szCs w:val="24"/>
        </w:rPr>
        <w:t>Statuta Doma za starije osobe</w:t>
      </w:r>
      <w:r w:rsidR="00446888"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E72F01" w:rsidRPr="00640C73">
        <w:rPr>
          <w:rFonts w:ascii="Times New Roman" w:hAnsi="Times New Roman" w:cs="Times New Roman"/>
          <w:sz w:val="24"/>
          <w:szCs w:val="24"/>
        </w:rPr>
        <w:t>„</w:t>
      </w:r>
      <w:r w:rsidR="00446888" w:rsidRPr="00640C73">
        <w:rPr>
          <w:rFonts w:ascii="Times New Roman" w:hAnsi="Times New Roman" w:cs="Times New Roman"/>
          <w:sz w:val="24"/>
          <w:szCs w:val="24"/>
        </w:rPr>
        <w:t>Medveščak</w:t>
      </w:r>
      <w:r w:rsidR="00E72F01" w:rsidRPr="00640C73">
        <w:rPr>
          <w:rFonts w:ascii="Times New Roman" w:hAnsi="Times New Roman" w:cs="Times New Roman"/>
          <w:sz w:val="24"/>
          <w:szCs w:val="24"/>
        </w:rPr>
        <w:t>“</w:t>
      </w:r>
      <w:r w:rsidR="00446888" w:rsidRPr="00640C73">
        <w:rPr>
          <w:rFonts w:ascii="Times New Roman" w:hAnsi="Times New Roman" w:cs="Times New Roman"/>
          <w:sz w:val="24"/>
          <w:szCs w:val="24"/>
        </w:rPr>
        <w:t xml:space="preserve"> Zagreb</w:t>
      </w:r>
      <w:r w:rsidR="00924898" w:rsidRPr="00640C73">
        <w:rPr>
          <w:rFonts w:ascii="Times New Roman" w:hAnsi="Times New Roman" w:cs="Times New Roman"/>
          <w:sz w:val="24"/>
          <w:szCs w:val="24"/>
        </w:rPr>
        <w:t xml:space="preserve">, </w:t>
      </w:r>
      <w:r w:rsidRPr="00640C73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640C73">
        <w:rPr>
          <w:rFonts w:ascii="Times New Roman" w:hAnsi="Times New Roman" w:cs="Times New Roman"/>
          <w:sz w:val="24"/>
          <w:szCs w:val="24"/>
        </w:rPr>
        <w:t>9</w:t>
      </w:r>
      <w:r w:rsidRPr="00640C73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640C73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 xml:space="preserve">„Medveščak“ Zagreb </w:t>
      </w:r>
      <w:r w:rsidR="0000184B" w:rsidRPr="00640C73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640C73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640C73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640C73">
        <w:rPr>
          <w:rFonts w:ascii="Times New Roman" w:hAnsi="Times New Roman" w:cs="Times New Roman"/>
          <w:sz w:val="24"/>
          <w:szCs w:val="24"/>
        </w:rPr>
        <w:t xml:space="preserve"> dana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33173B">
        <w:rPr>
          <w:rFonts w:ascii="Times New Roman" w:hAnsi="Times New Roman" w:cs="Times New Roman"/>
          <w:sz w:val="24"/>
          <w:szCs w:val="24"/>
        </w:rPr>
        <w:t>21</w:t>
      </w:r>
      <w:r w:rsidR="00640C73">
        <w:rPr>
          <w:rFonts w:ascii="Times New Roman" w:hAnsi="Times New Roman" w:cs="Times New Roman"/>
          <w:sz w:val="24"/>
          <w:szCs w:val="24"/>
        </w:rPr>
        <w:t>.0</w:t>
      </w:r>
      <w:r w:rsidR="0033173B">
        <w:rPr>
          <w:rFonts w:ascii="Times New Roman" w:hAnsi="Times New Roman" w:cs="Times New Roman"/>
          <w:sz w:val="24"/>
          <w:szCs w:val="24"/>
        </w:rPr>
        <w:t>4</w:t>
      </w:r>
      <w:r w:rsidR="00640C73">
        <w:rPr>
          <w:rFonts w:ascii="Times New Roman" w:hAnsi="Times New Roman" w:cs="Times New Roman"/>
          <w:sz w:val="24"/>
          <w:szCs w:val="24"/>
        </w:rPr>
        <w:t>.2026.godine</w:t>
      </w:r>
      <w:r w:rsidR="00924898" w:rsidRPr="00640C73">
        <w:rPr>
          <w:rFonts w:ascii="Times New Roman" w:hAnsi="Times New Roman" w:cs="Times New Roman"/>
          <w:sz w:val="24"/>
          <w:szCs w:val="24"/>
        </w:rPr>
        <w:t xml:space="preserve">, Dom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 xml:space="preserve">„Medveščak“ Zagreb </w:t>
      </w:r>
      <w:r w:rsidRPr="00640C73">
        <w:rPr>
          <w:rFonts w:ascii="Times New Roman" w:hAnsi="Times New Roman" w:cs="Times New Roman"/>
          <w:sz w:val="24"/>
          <w:szCs w:val="24"/>
        </w:rPr>
        <w:t>objavljuje</w:t>
      </w:r>
    </w:p>
    <w:p w14:paraId="2F8E7FDE" w14:textId="08C97320" w:rsidR="003B0BD1" w:rsidRPr="00640C73" w:rsidRDefault="003B0BD1" w:rsidP="0054128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511807"/>
      <w:r w:rsidRPr="00640C73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08CC368D" w14:textId="77777777" w:rsidR="003B0BD1" w:rsidRPr="00640C73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za radno mjesto</w:t>
      </w:r>
    </w:p>
    <w:bookmarkEnd w:id="0"/>
    <w:p w14:paraId="058D8420" w14:textId="77777777" w:rsidR="009B6131" w:rsidRPr="00640C73" w:rsidRDefault="009B6131" w:rsidP="00206599">
      <w:pPr>
        <w:pStyle w:val="Bezproreda"/>
        <w:rPr>
          <w:b/>
        </w:rPr>
      </w:pPr>
    </w:p>
    <w:p w14:paraId="101323A5" w14:textId="66E35079" w:rsidR="002E7C00" w:rsidRPr="00640C73" w:rsidRDefault="0033173B" w:rsidP="002D7763">
      <w:pPr>
        <w:pStyle w:val="Bezproreda"/>
        <w:jc w:val="both"/>
        <w:textAlignment w:val="baseline"/>
        <w:rPr>
          <w:b/>
          <w:bCs/>
        </w:rPr>
      </w:pPr>
      <w:bookmarkStart w:id="1" w:name="_Hlk218254505"/>
      <w:bookmarkStart w:id="2" w:name="_Hlk218511606"/>
      <w:bookmarkStart w:id="3" w:name="_Hlk218244120"/>
      <w:r>
        <w:rPr>
          <w:b/>
          <w:bCs/>
        </w:rPr>
        <w:t>1</w:t>
      </w:r>
      <w:r w:rsidR="002D7763" w:rsidRPr="00640C73">
        <w:rPr>
          <w:b/>
          <w:bCs/>
        </w:rPr>
        <w:t>.</w:t>
      </w:r>
      <w:r w:rsidR="00640C73">
        <w:rPr>
          <w:b/>
          <w:bCs/>
        </w:rPr>
        <w:t xml:space="preserve"> </w:t>
      </w:r>
      <w:r w:rsidR="002E7C00" w:rsidRPr="00640C73">
        <w:rPr>
          <w:b/>
          <w:bCs/>
        </w:rPr>
        <w:t xml:space="preserve">ZDRAVSTVENI DJELATNIK U SUSTAVU SOCIJALNE SKRBI – MEDICINSKA SESTRA/TEHNIČAR/PRIMALJA / STRUČNI RADNIK U SUSTAVU SOCIJALNE ZAŠTITE 3 – (SVEUČILIŠNA)PRVOSTUPNICA SESTRINSTVA/STRUČNI RADNIK U SUSTAVU SOCIJALNE ZAŠTITE 2- (SVEUČILIŠNA)MAGISTRA SESTRINSTVA, u Odjelu pojačane njege i medicinske rehabilitacije I </w:t>
      </w:r>
      <w:proofErr w:type="spellStart"/>
      <w:r w:rsidR="003E68CC" w:rsidRPr="00640C73">
        <w:rPr>
          <w:b/>
          <w:bCs/>
        </w:rPr>
        <w:t>i</w:t>
      </w:r>
      <w:proofErr w:type="spellEnd"/>
      <w:r w:rsidR="003E68CC" w:rsidRPr="00640C73">
        <w:rPr>
          <w:b/>
          <w:bCs/>
        </w:rPr>
        <w:t xml:space="preserve"> II  - </w:t>
      </w:r>
      <w:r w:rsidR="006209AA">
        <w:rPr>
          <w:b/>
          <w:bCs/>
        </w:rPr>
        <w:t>3</w:t>
      </w:r>
      <w:r w:rsidR="002E7C00" w:rsidRPr="00640C73">
        <w:rPr>
          <w:b/>
          <w:bCs/>
        </w:rPr>
        <w:t xml:space="preserve">  izvršitelja na neodređeno vrijeme </w:t>
      </w:r>
    </w:p>
    <w:bookmarkEnd w:id="1"/>
    <w:bookmarkEnd w:id="2"/>
    <w:p w14:paraId="76EDD837" w14:textId="114CF642" w:rsidR="002E7C00" w:rsidRPr="00640C73" w:rsidRDefault="002E7C00" w:rsidP="002D7763">
      <w:pPr>
        <w:pStyle w:val="Default"/>
        <w:rPr>
          <w:rFonts w:ascii="Times New Roman" w:hAnsi="Times New Roman" w:cs="Times New Roman"/>
          <w:color w:val="auto"/>
        </w:rPr>
      </w:pPr>
      <w:r w:rsidRPr="00640C73">
        <w:rPr>
          <w:rFonts w:ascii="Times New Roman" w:hAnsi="Times New Roman" w:cs="Times New Roman"/>
          <w:b/>
          <w:bCs/>
          <w:color w:val="auto"/>
        </w:rPr>
        <w:t xml:space="preserve">Stručni uvjeti: </w:t>
      </w:r>
      <w:r w:rsidRPr="00640C73">
        <w:rPr>
          <w:rFonts w:ascii="Times New Roman" w:hAnsi="Times New Roman" w:cs="Times New Roman"/>
          <w:color w:val="auto"/>
        </w:rPr>
        <w:t xml:space="preserve"> strukovno obrazovanje za zanimanje medicinska sestra / tehničar u skladu s važećim propisima Republike Hrvatske / srednjoškolsko obrazovanje za primalje / prijediplomski stručni ili sveučilišni studij sestrinstva / diplomski stručni ili sveučilišni studij sestrinstva,  odobrenje za rad nadležne komore </w:t>
      </w:r>
    </w:p>
    <w:p w14:paraId="5C62EC18" w14:textId="77777777" w:rsidR="00AB0E5D" w:rsidRPr="00640C73" w:rsidRDefault="00AB0E5D" w:rsidP="00DF03C3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14:paraId="1D8CB30A" w14:textId="7154D7FE" w:rsidR="002E7C00" w:rsidRPr="00640C73" w:rsidRDefault="00DF03C3" w:rsidP="002D77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C73">
        <w:rPr>
          <w:rFonts w:ascii="Times New Roman" w:hAnsi="Times New Roman" w:cs="Times New Roman"/>
          <w:sz w:val="24"/>
          <w:szCs w:val="24"/>
          <w:lang w:val="pl-PL"/>
        </w:rPr>
        <w:t>Potrebna znanja i vještine:</w:t>
      </w:r>
      <w:r w:rsidR="002E7C00" w:rsidRPr="00640C73">
        <w:rPr>
          <w:rFonts w:ascii="Times New Roman" w:hAnsi="Times New Roman" w:cs="Times New Roman"/>
          <w:sz w:val="24"/>
          <w:szCs w:val="24"/>
          <w:lang w:val="pl-PL"/>
        </w:rPr>
        <w:t xml:space="preserve"> poznavanje rada na računalu</w:t>
      </w:r>
    </w:p>
    <w:p w14:paraId="337C38C5" w14:textId="187F2694" w:rsidR="00410893" w:rsidRPr="00640C73" w:rsidRDefault="00410893" w:rsidP="0041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Radno iskustvo: nije potrebno</w:t>
      </w:r>
    </w:p>
    <w:p w14:paraId="3F9AA9C5" w14:textId="787E8945" w:rsidR="00410893" w:rsidRPr="00640C73" w:rsidRDefault="00410893" w:rsidP="00410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Probni rad: 2 mjeseca/3 mjeseca/4 mjeseca</w:t>
      </w:r>
    </w:p>
    <w:p w14:paraId="3ED5AA87" w14:textId="4D4612BA" w:rsidR="002E7C00" w:rsidRPr="00640C73" w:rsidRDefault="002E7C00" w:rsidP="00DF03C3">
      <w:pPr>
        <w:pStyle w:val="Odlomakpopisa"/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637F5AC" w14:textId="5A6ED4D0" w:rsidR="003E68CC" w:rsidRPr="00640C73" w:rsidRDefault="0033173B" w:rsidP="00640C73">
      <w:pPr>
        <w:pStyle w:val="Bezproreda"/>
        <w:jc w:val="both"/>
        <w:textAlignment w:val="baseline"/>
        <w:rPr>
          <w:b/>
          <w:bCs/>
        </w:rPr>
      </w:pPr>
      <w:bookmarkStart w:id="4" w:name="_Hlk218511634"/>
      <w:bookmarkStart w:id="5" w:name="_Hlk218254640"/>
      <w:bookmarkEnd w:id="3"/>
      <w:r>
        <w:rPr>
          <w:b/>
          <w:bCs/>
        </w:rPr>
        <w:t>2</w:t>
      </w:r>
      <w:r w:rsidR="00640C73" w:rsidRPr="00640C73">
        <w:rPr>
          <w:b/>
          <w:bCs/>
        </w:rPr>
        <w:t>.</w:t>
      </w:r>
      <w:r w:rsidR="00640C73">
        <w:rPr>
          <w:b/>
          <w:bCs/>
        </w:rPr>
        <w:t xml:space="preserve"> </w:t>
      </w:r>
      <w:r w:rsidR="003E68CC" w:rsidRPr="00640C73">
        <w:rPr>
          <w:b/>
          <w:bCs/>
        </w:rPr>
        <w:t xml:space="preserve">ZDRAVSTVENI DJELATNIK U SUSTAVU SOCIJALNE SKRBI – MEDICINSKA SESTRA/TEHNIČAR/PRIMALJA / STRUČNI RADNIK U SUSTAVU SOCIJALNE ZAŠTITE 3 – (SVEUČILIŠNA)PRVOSTUPNICA SESTRINSTVA/STRUČNI RADNIK U SUSTAVU SOCIJALNE ZAŠTITE 2- (SVEUČILIŠNA)MAGISTRA SESTRINSTVA, u Odjelu za skrb o osobama oboljelim od Alzheimerove demencije i drugih demencija </w:t>
      </w:r>
      <w:r w:rsidR="00632435" w:rsidRPr="00640C73">
        <w:rPr>
          <w:b/>
          <w:bCs/>
        </w:rPr>
        <w:t>–</w:t>
      </w:r>
      <w:r w:rsidR="000B18CF" w:rsidRPr="00640C73">
        <w:rPr>
          <w:b/>
          <w:bCs/>
        </w:rPr>
        <w:t xml:space="preserve"> </w:t>
      </w:r>
      <w:r w:rsidR="006209AA">
        <w:rPr>
          <w:b/>
          <w:bCs/>
        </w:rPr>
        <w:t>2</w:t>
      </w:r>
      <w:r w:rsidR="003E68CC" w:rsidRPr="00640C73">
        <w:rPr>
          <w:b/>
          <w:bCs/>
        </w:rPr>
        <w:t xml:space="preserve">  izvršitelja na neodređeno vrijeme </w:t>
      </w:r>
      <w:bookmarkEnd w:id="4"/>
    </w:p>
    <w:bookmarkEnd w:id="5"/>
    <w:p w14:paraId="1B221EF8" w14:textId="381BB9BA" w:rsidR="0043592B" w:rsidRPr="006209AA" w:rsidRDefault="003E68CC" w:rsidP="006209AA">
      <w:pPr>
        <w:pStyle w:val="Default"/>
        <w:rPr>
          <w:rFonts w:ascii="Times New Roman" w:hAnsi="Times New Roman" w:cs="Times New Roman"/>
          <w:color w:val="auto"/>
        </w:rPr>
      </w:pPr>
      <w:r w:rsidRPr="00640C73">
        <w:rPr>
          <w:rFonts w:ascii="Times New Roman" w:hAnsi="Times New Roman" w:cs="Times New Roman"/>
          <w:b/>
          <w:bCs/>
          <w:color w:val="auto"/>
        </w:rPr>
        <w:t xml:space="preserve">Stručni uvjeti: </w:t>
      </w:r>
      <w:r w:rsidRPr="00640C73">
        <w:rPr>
          <w:rFonts w:ascii="Times New Roman" w:hAnsi="Times New Roman" w:cs="Times New Roman"/>
          <w:color w:val="auto"/>
        </w:rPr>
        <w:t xml:space="preserve"> strukovno obrazovanje za zanimanje medicinska sestra / tehničar u skladu s važećim propisima Republike Hrvatske / srednjoškolsko obrazovanje za primalje / prijediplomski stručni ili sveučilišni studij sestrinstva / diplomski stručni ili sveučilišni studij sestrinstva,  odobrenje za rad nadležne komore </w:t>
      </w:r>
    </w:p>
    <w:p w14:paraId="34F5382D" w14:textId="1A612055" w:rsidR="003E68CC" w:rsidRPr="00206599" w:rsidRDefault="003E68CC" w:rsidP="0020659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6599">
        <w:rPr>
          <w:rFonts w:ascii="Times New Roman" w:hAnsi="Times New Roman" w:cs="Times New Roman"/>
          <w:sz w:val="24"/>
          <w:szCs w:val="24"/>
          <w:lang w:val="pl-PL"/>
        </w:rPr>
        <w:t>Potrebna znanja i vještine: poznavanje rada na računalu</w:t>
      </w:r>
    </w:p>
    <w:p w14:paraId="3E78E2C6" w14:textId="77777777" w:rsidR="003E68CC" w:rsidRPr="00640C73" w:rsidRDefault="003E68CC" w:rsidP="003E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Radno iskustvo: nije potrebno</w:t>
      </w:r>
    </w:p>
    <w:p w14:paraId="3EA0AA42" w14:textId="77777777" w:rsidR="003E68CC" w:rsidRPr="00640C73" w:rsidRDefault="003E68CC" w:rsidP="003E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Probni rad: 2 mjeseca/3 mjeseca/4 mjeseca</w:t>
      </w:r>
    </w:p>
    <w:p w14:paraId="64FB76D6" w14:textId="77777777" w:rsidR="00367146" w:rsidRPr="00640C73" w:rsidRDefault="00367146" w:rsidP="003671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5A2D9" w14:textId="0499AC7D" w:rsidR="00924898" w:rsidRPr="00640C73" w:rsidRDefault="0033173B" w:rsidP="00640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1825471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40C73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bookmarkStart w:id="7" w:name="_Hlk218511667"/>
      <w:r w:rsidR="00794386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NJEGOVATELJICA</w:t>
      </w:r>
      <w:r w:rsidR="00410893" w:rsidRPr="00640C73">
        <w:rPr>
          <w:rFonts w:ascii="Times New Roman" w:hAnsi="Times New Roman" w:cs="Times New Roman"/>
          <w:b/>
          <w:bCs/>
          <w:sz w:val="24"/>
          <w:szCs w:val="24"/>
        </w:rPr>
        <w:t xml:space="preserve"> u Odjelu pojačane njege i medicinske rehabilitacije I</w:t>
      </w:r>
      <w:r w:rsidR="00410893" w:rsidRPr="0064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898" w:rsidRPr="00640C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209AA" w:rsidRPr="006209A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24898" w:rsidRPr="00640C73">
        <w:rPr>
          <w:rFonts w:ascii="Times New Roman" w:eastAsia="Times New Roman" w:hAnsi="Times New Roman" w:cs="Times New Roman"/>
          <w:sz w:val="24"/>
          <w:szCs w:val="24"/>
        </w:rPr>
        <w:t xml:space="preserve"> izvršitelja na neodređeno vrijeme </w:t>
      </w:r>
    </w:p>
    <w:bookmarkEnd w:id="6"/>
    <w:bookmarkEnd w:id="7"/>
    <w:p w14:paraId="333557C4" w14:textId="77777777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37A31" w14:textId="328ED805" w:rsidR="00282E82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Stručni uvjeti:</w:t>
      </w:r>
      <w:r w:rsidR="00642C96" w:rsidRPr="0064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E82" w:rsidRPr="00640C73">
        <w:rPr>
          <w:rFonts w:ascii="Times New Roman" w:eastAsia="Times New Roman" w:hAnsi="Times New Roman" w:cs="Times New Roman"/>
          <w:sz w:val="24"/>
          <w:szCs w:val="24"/>
        </w:rPr>
        <w:t>završeno osnovnoškolsko obrazovanje i izobrazba za njegu</w:t>
      </w:r>
    </w:p>
    <w:p w14:paraId="6FE1C891" w14:textId="671B1C5D" w:rsidR="00642C96" w:rsidRPr="00640C73" w:rsidRDefault="00642C96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Radno iskustvo: </w:t>
      </w:r>
      <w:r w:rsidR="00410893" w:rsidRPr="00640C73">
        <w:rPr>
          <w:rFonts w:ascii="Times New Roman" w:eastAsia="Times New Roman" w:hAnsi="Times New Roman" w:cs="Times New Roman"/>
          <w:sz w:val="24"/>
          <w:szCs w:val="24"/>
        </w:rPr>
        <w:t>nije potrebno</w:t>
      </w:r>
    </w:p>
    <w:p w14:paraId="08F7BB1C" w14:textId="56446E13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Probni rad: 1 mjesec</w:t>
      </w:r>
    </w:p>
    <w:p w14:paraId="03E8EB15" w14:textId="77777777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F4299" w14:textId="02F3EAC3" w:rsidR="00924898" w:rsidRPr="00640C73" w:rsidRDefault="0033173B" w:rsidP="000A4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Hlk218254744"/>
      <w:bookmarkStart w:id="9" w:name="_Hlk21824297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</w:t>
      </w:r>
      <w:r w:rsidR="00640C73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4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218511693"/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POMOĆNI RADNIK</w:t>
      </w:r>
      <w:r w:rsidR="002E7C0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BEZ KVALIFIKACIJE U SUSTAVU S POSEBNIM UVJETIMA RADA-POMOĆNI RADNIK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KUHINJI</w:t>
      </w:r>
      <w:r w:rsidR="0085634A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u Odjelu prehrane 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DE4DA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izvršitelj</w:t>
      </w:r>
      <w:r w:rsidR="00107F43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neodređeno vrijeme</w:t>
      </w:r>
      <w:bookmarkEnd w:id="10"/>
    </w:p>
    <w:bookmarkEnd w:id="8"/>
    <w:p w14:paraId="27FAA360" w14:textId="77777777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3F907" w14:textId="657C5B41" w:rsidR="00390AE5" w:rsidRPr="00640C73" w:rsidRDefault="00390AE5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Stručni uvjeti: završeno osnovnoškolsko obrazovanje</w:t>
      </w:r>
    </w:p>
    <w:p w14:paraId="6E253431" w14:textId="49181E1F" w:rsidR="00390AE5" w:rsidRPr="00640C73" w:rsidRDefault="00390AE5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Radno iskustvo: </w:t>
      </w:r>
      <w:r w:rsidR="00410893" w:rsidRPr="00640C73">
        <w:rPr>
          <w:rFonts w:ascii="Times New Roman" w:eastAsia="Times New Roman" w:hAnsi="Times New Roman" w:cs="Times New Roman"/>
          <w:sz w:val="24"/>
          <w:szCs w:val="24"/>
        </w:rPr>
        <w:t>nije potrebno</w:t>
      </w:r>
    </w:p>
    <w:p w14:paraId="01C58883" w14:textId="245033EA" w:rsidR="00924898" w:rsidRPr="00640C73" w:rsidRDefault="00390AE5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Probni rad: 1 mjesec</w:t>
      </w:r>
    </w:p>
    <w:bookmarkEnd w:id="9"/>
    <w:p w14:paraId="55781BD8" w14:textId="17F593E7" w:rsidR="00390AE5" w:rsidRPr="00640C73" w:rsidRDefault="00390AE5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8B10D" w14:textId="30410CD7" w:rsidR="000F7570" w:rsidRPr="00640C73" w:rsidRDefault="0033173B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Hlk21825476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40C73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bookmarkStart w:id="12" w:name="_Hlk218511729"/>
      <w:r w:rsidR="000F757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POMOĆNI RADNIK BEZ KVALIFIKACIJE U SUSTAVU S POSEBNIM UVJETIMA RADA-ČISTAČ, u Odjelu </w:t>
      </w:r>
      <w:r w:rsidR="00B241B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tehničkih poslova</w:t>
      </w:r>
      <w:r w:rsidR="000F757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B241B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F757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izvršitelja na neodređeno vrijeme</w:t>
      </w:r>
    </w:p>
    <w:bookmarkEnd w:id="12"/>
    <w:p w14:paraId="24CD1E22" w14:textId="77777777" w:rsidR="000F7570" w:rsidRPr="00640C73" w:rsidRDefault="000F7570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p w14:paraId="6C09D318" w14:textId="77777777" w:rsidR="000F7570" w:rsidRPr="00640C73" w:rsidRDefault="000F7570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Stručni uvjeti: završeno osnovnoškolsko obrazovanje</w:t>
      </w:r>
    </w:p>
    <w:p w14:paraId="4FF42A44" w14:textId="77777777" w:rsidR="000F7570" w:rsidRPr="00640C73" w:rsidRDefault="000F7570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Radno iskustvo: nije potrebno</w:t>
      </w:r>
    </w:p>
    <w:p w14:paraId="650657EE" w14:textId="77777777" w:rsidR="000F7570" w:rsidRPr="00640C73" w:rsidRDefault="000F7570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Probni rad: 1 mjesec</w:t>
      </w:r>
    </w:p>
    <w:p w14:paraId="124FAC96" w14:textId="77777777" w:rsidR="000F7570" w:rsidRPr="00640C73" w:rsidRDefault="000F7570" w:rsidP="000F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2ADDC" w14:textId="04DCF2EE" w:rsidR="00924898" w:rsidRPr="00640C73" w:rsidRDefault="0033173B" w:rsidP="000A4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A4CA1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bookmarkStart w:id="13" w:name="_Hlk218511755"/>
      <w:bookmarkStart w:id="14" w:name="_Hlk218254797"/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KUHAR</w:t>
      </w:r>
      <w:r w:rsidR="002E7C0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-SLASTIČAR 1</w:t>
      </w:r>
      <w:r w:rsidR="00DB107B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u Odjelu prehrane 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2E7C00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24898" w:rsidRPr="00640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izvršitelja na neodređeno vrijeme</w:t>
      </w:r>
      <w:bookmarkEnd w:id="13"/>
    </w:p>
    <w:bookmarkEnd w:id="14"/>
    <w:p w14:paraId="71A4811A" w14:textId="77777777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21424" w14:textId="7EE2AE75" w:rsidR="00924898" w:rsidRPr="00640C73" w:rsidRDefault="00924898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Stručni uvjeti: srednjoškolsko obrazovanje za kuhara</w:t>
      </w:r>
    </w:p>
    <w:p w14:paraId="2B98F922" w14:textId="5EE84A82" w:rsidR="00381A37" w:rsidRPr="00640C73" w:rsidRDefault="00381A37" w:rsidP="0036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Radno iskustvo: </w:t>
      </w:r>
      <w:r w:rsidR="002E7C00" w:rsidRPr="00640C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C00" w:rsidRPr="00640C73">
        <w:rPr>
          <w:rFonts w:ascii="Times New Roman" w:eastAsia="Times New Roman" w:hAnsi="Times New Roman" w:cs="Times New Roman"/>
          <w:sz w:val="24"/>
          <w:szCs w:val="24"/>
        </w:rPr>
        <w:t>mjeseci</w:t>
      </w:r>
    </w:p>
    <w:p w14:paraId="26DA687F" w14:textId="5C2C68F6" w:rsidR="00B241B0" w:rsidRDefault="00381A37" w:rsidP="0033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Probni rad: </w:t>
      </w:r>
      <w:r w:rsidR="00367146" w:rsidRPr="00640C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0C73">
        <w:rPr>
          <w:rFonts w:ascii="Times New Roman" w:eastAsia="Times New Roman" w:hAnsi="Times New Roman" w:cs="Times New Roman"/>
          <w:sz w:val="24"/>
          <w:szCs w:val="24"/>
        </w:rPr>
        <w:t xml:space="preserve"> mjesec</w:t>
      </w:r>
      <w:r w:rsidR="00367146" w:rsidRPr="00640C73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1CC5E7FF" w14:textId="77777777" w:rsidR="0033173B" w:rsidRPr="0033173B" w:rsidRDefault="0033173B" w:rsidP="00331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B241B0" w:rsidRDefault="00F83DEF" w:rsidP="006209AA">
      <w:pPr>
        <w:pStyle w:val="Bezproreda"/>
        <w:jc w:val="both"/>
      </w:pPr>
      <w:bookmarkStart w:id="15" w:name="_Hlk218512051"/>
      <w:bookmarkStart w:id="16" w:name="_Hlk218511923"/>
      <w:r w:rsidRPr="00B241B0">
        <w:t>Sukladno članku 13.</w:t>
      </w:r>
      <w:r w:rsidR="00887343" w:rsidRPr="00B241B0">
        <w:t xml:space="preserve"> stavku 3.</w:t>
      </w:r>
      <w:r w:rsidRPr="00B241B0">
        <w:t xml:space="preserve"> Zakona o ravnopravnosti spolova (NN 82/08</w:t>
      </w:r>
      <w:r w:rsidR="00887343" w:rsidRPr="00B241B0">
        <w:t xml:space="preserve"> i </w:t>
      </w:r>
      <w:r w:rsidRPr="00B241B0">
        <w:t>69/17), na natječaj se mogu javiti osobe oba spola.</w:t>
      </w:r>
    </w:p>
    <w:p w14:paraId="656797DC" w14:textId="6A5EFAF4" w:rsidR="00F83DEF" w:rsidRPr="00B241B0" w:rsidRDefault="00F83DEF" w:rsidP="006209AA">
      <w:pPr>
        <w:pStyle w:val="Bezproreda"/>
        <w:jc w:val="both"/>
      </w:pPr>
      <w:r w:rsidRPr="00B241B0">
        <w:t>Izrazi koji se koriste u ovom</w:t>
      </w:r>
      <w:r w:rsidR="00501893" w:rsidRPr="00B241B0">
        <w:t>e</w:t>
      </w:r>
      <w:r w:rsidRPr="00B241B0">
        <w:t xml:space="preserve"> natječaju, a imaju rodno značenje odnose se jednako na muški i ženski </w:t>
      </w:r>
      <w:r w:rsidR="00C12404" w:rsidRPr="00B241B0">
        <w:t>rod</w:t>
      </w:r>
      <w:r w:rsidRPr="00B241B0">
        <w:t>.</w:t>
      </w:r>
    </w:p>
    <w:bookmarkEnd w:id="15"/>
    <w:p w14:paraId="764764BF" w14:textId="70031DB4" w:rsidR="00F83DEF" w:rsidRPr="00B241B0" w:rsidRDefault="00F83DEF" w:rsidP="006209AA">
      <w:pPr>
        <w:pStyle w:val="Bezproreda"/>
        <w:jc w:val="both"/>
      </w:pPr>
    </w:p>
    <w:p w14:paraId="3F06047A" w14:textId="77777777" w:rsidR="002E01B2" w:rsidRDefault="002E01B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3C152" w14:textId="0EF3EE34" w:rsidR="002D68DD" w:rsidRPr="00640C73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640C73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640C73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640C73">
        <w:rPr>
          <w:rFonts w:ascii="Times New Roman" w:eastAsia="Times New Roman" w:hAnsi="Times New Roman" w:cs="Times New Roman"/>
          <w:sz w:val="24"/>
          <w:szCs w:val="24"/>
        </w:rPr>
        <w:t>stranici Doma za starije osobe</w:t>
      </w:r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t xml:space="preserve"> „Medveščak“</w:t>
      </w:r>
      <w:r w:rsidR="001A2D2E" w:rsidRPr="00640C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17" w:name="_Hlk216790043"/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instrText>HYPERLINK "http://www.dom-medvescak.hr"</w:instrText>
      </w:r>
      <w:r w:rsidR="00E72F01" w:rsidRPr="00640C73">
        <w:rPr>
          <w:rFonts w:ascii="Times New Roman" w:eastAsia="Times New Roman" w:hAnsi="Times New Roman" w:cs="Times New Roman"/>
          <w:sz w:val="24"/>
          <w:szCs w:val="24"/>
        </w:rPr>
      </w:r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72F01" w:rsidRPr="00640C73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</w:rPr>
        <w:t>http://www.dom-medvescak.hr</w:t>
      </w:r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16"/>
    <w:bookmarkEnd w:id="17"/>
    <w:p w14:paraId="4A87C53A" w14:textId="77777777" w:rsidR="001A2D2E" w:rsidRPr="00640C73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D4CEA" w:rsidRDefault="003B0BD1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Uz prijavu na natječaj kandidati trebaju priložiti:</w:t>
      </w:r>
    </w:p>
    <w:p w14:paraId="5BE2989F" w14:textId="58E5ED01" w:rsidR="00924898" w:rsidRPr="008D4CEA" w:rsidRDefault="00924898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- životopis</w:t>
      </w:r>
    </w:p>
    <w:p w14:paraId="3CB6A07A" w14:textId="6D612001" w:rsidR="00924898" w:rsidRPr="008D4CEA" w:rsidRDefault="00924898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- dokaz o državljanstvu (osobna iskaznica, putovnica, vojna iskaznica ili domovnica)</w:t>
      </w:r>
    </w:p>
    <w:p w14:paraId="34168FCD" w14:textId="759F8170" w:rsidR="00924898" w:rsidRPr="008D4CEA" w:rsidRDefault="006B688E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- dokaz o stručnoj spremi: svjedodžba</w:t>
      </w:r>
      <w:r w:rsidR="00E92A8B" w:rsidRPr="008D4CEA">
        <w:rPr>
          <w:rFonts w:ascii="Times New Roman" w:hAnsi="Times New Roman" w:cs="Times New Roman"/>
          <w:b/>
          <w:bCs/>
          <w:sz w:val="24"/>
          <w:szCs w:val="24"/>
        </w:rPr>
        <w:t>/diploma</w:t>
      </w:r>
      <w:r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 (ako kandidat uz prijavu priloži svjedodžbu</w:t>
      </w:r>
      <w:r w:rsidR="00E92A8B" w:rsidRPr="008D4CEA">
        <w:rPr>
          <w:rFonts w:ascii="Times New Roman" w:hAnsi="Times New Roman" w:cs="Times New Roman"/>
          <w:b/>
          <w:bCs/>
          <w:sz w:val="24"/>
          <w:szCs w:val="24"/>
        </w:rPr>
        <w:t>/diplomu</w:t>
      </w:r>
      <w:r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 stečenu u inozemstvu, dužan je uz istu dostaviti i dokaz o priznavanju inozemne obrazovne kvalifikacije)</w:t>
      </w:r>
    </w:p>
    <w:p w14:paraId="2CC023D1" w14:textId="74DC06AB" w:rsidR="00924898" w:rsidRPr="008D4CEA" w:rsidRDefault="006B688E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- uvjerenje nadležnog suda da se protiv kandidata ne vodi kazneni postupak (ne starije od 30 dana)</w:t>
      </w:r>
    </w:p>
    <w:p w14:paraId="04C4CB30" w14:textId="5ED0DABE" w:rsidR="003B0BD1" w:rsidRPr="008D4CEA" w:rsidRDefault="006B688E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- dokaz o ukupnom radnom iskustvu: </w:t>
      </w:r>
      <w:r w:rsidR="004A6B54" w:rsidRPr="008D4C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17C6B"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lektronički zapis </w:t>
      </w:r>
      <w:r w:rsidR="0012564A"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(e-radna knjižica) </w:t>
      </w:r>
      <w:r w:rsidR="00017C6B" w:rsidRPr="008D4CEA">
        <w:rPr>
          <w:rFonts w:ascii="Times New Roman" w:hAnsi="Times New Roman" w:cs="Times New Roman"/>
          <w:b/>
          <w:bCs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373E3E" w:rsidRPr="008D4C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0B1924" w14:textId="77777777" w:rsidR="004C1168" w:rsidRPr="008D4CEA" w:rsidRDefault="004C1168" w:rsidP="009072E9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70D18" w14:textId="20173863" w:rsidR="00E92A8B" w:rsidRPr="008D4CEA" w:rsidRDefault="00FB0B84" w:rsidP="00FB0B84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Uz navedenu dokumentaciju potrebno je dostaviti za radna mjesta</w:t>
      </w:r>
      <w:r w:rsidR="00E92A8B" w:rsidRPr="008D4C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CB797B" w14:textId="77777777" w:rsidR="0033173B" w:rsidRDefault="00FB0B84" w:rsidP="0033173B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 pod rednim brojem 1.</w:t>
      </w:r>
      <w:r w:rsidR="00485024" w:rsidRPr="008D4CEA">
        <w:rPr>
          <w:rFonts w:ascii="Times New Roman" w:hAnsi="Times New Roman" w:cs="Times New Roman"/>
          <w:b/>
          <w:bCs/>
          <w:sz w:val="24"/>
          <w:szCs w:val="24"/>
        </w:rPr>
        <w:t>, 2.</w:t>
      </w:r>
      <w:r w:rsidR="008739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85024"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24153E" w14:textId="1F7C4240" w:rsidR="00E92A8B" w:rsidRPr="0033173B" w:rsidRDefault="0025616D" w:rsidP="0033173B">
      <w:pPr>
        <w:pStyle w:val="Odlomakpopisa"/>
        <w:numPr>
          <w:ilvl w:val="0"/>
          <w:numId w:val="11"/>
        </w:num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73B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E92A8B" w:rsidRPr="0033173B">
        <w:rPr>
          <w:rFonts w:ascii="Times New Roman" w:hAnsi="Times New Roman" w:cs="Times New Roman"/>
          <w:b/>
          <w:bCs/>
          <w:sz w:val="24"/>
          <w:szCs w:val="24"/>
        </w:rPr>
        <w:t>ažeće odobrenje za rad nadležne komore</w:t>
      </w:r>
    </w:p>
    <w:p w14:paraId="589A3816" w14:textId="2F3D427C" w:rsidR="00E92A8B" w:rsidRPr="008D4CEA" w:rsidRDefault="00E92A8B" w:rsidP="00FB0B84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pod rednim brojem </w:t>
      </w:r>
      <w:r w:rsidR="00FB0B84"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7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B0B84" w:rsidRPr="008D4C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685DC04" w14:textId="5735655D" w:rsidR="00017C6B" w:rsidRPr="008D4CEA" w:rsidRDefault="00FB0B84" w:rsidP="009072E9">
      <w:pPr>
        <w:pStyle w:val="Odlomakpopisa"/>
        <w:numPr>
          <w:ilvl w:val="0"/>
          <w:numId w:val="8"/>
        </w:num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EA">
        <w:rPr>
          <w:rFonts w:ascii="Times New Roman" w:hAnsi="Times New Roman" w:cs="Times New Roman"/>
          <w:b/>
          <w:bCs/>
          <w:sz w:val="24"/>
          <w:szCs w:val="24"/>
        </w:rPr>
        <w:t>uvjerenje o osposobljenosti za njegovatelja/</w:t>
      </w:r>
      <w:proofErr w:type="spellStart"/>
      <w:r w:rsidRPr="008D4CEA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8D4C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F7DF18" w14:textId="369CFCE8" w:rsidR="0022601D" w:rsidRPr="00640C73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1D057D4A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640C73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 xml:space="preserve">„Medveščak“  Zagreb </w:t>
      </w:r>
      <w:r w:rsidRPr="00640C73">
        <w:rPr>
          <w:rFonts w:ascii="Times New Roman" w:hAnsi="Times New Roman" w:cs="Times New Roman"/>
          <w:sz w:val="24"/>
          <w:szCs w:val="24"/>
        </w:rPr>
        <w:t>pribavit</w:t>
      </w:r>
      <w:r w:rsidR="001544B4" w:rsidRPr="00640C73">
        <w:rPr>
          <w:rFonts w:ascii="Times New Roman" w:hAnsi="Times New Roman" w:cs="Times New Roman"/>
          <w:sz w:val="24"/>
          <w:szCs w:val="24"/>
        </w:rPr>
        <w:t xml:space="preserve"> će</w:t>
      </w:r>
      <w:r w:rsidRPr="00640C73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640C73">
        <w:rPr>
          <w:rFonts w:ascii="Times New Roman" w:hAnsi="Times New Roman" w:cs="Times New Roman"/>
          <w:sz w:val="24"/>
          <w:szCs w:val="24"/>
        </w:rPr>
        <w:t xml:space="preserve">je </w:t>
      </w:r>
      <w:r w:rsidRPr="00640C73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640C73">
        <w:rPr>
          <w:rFonts w:ascii="Times New Roman" w:hAnsi="Times New Roman" w:cs="Times New Roman"/>
          <w:sz w:val="24"/>
          <w:szCs w:val="24"/>
        </w:rPr>
        <w:t xml:space="preserve">se </w:t>
      </w:r>
      <w:r w:rsidRPr="00640C73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640C73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640C73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640C73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640C73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640C73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640C73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640C7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640C73">
        <w:rPr>
          <w:rFonts w:ascii="Times New Roman" w:hAnsi="Times New Roman" w:cs="Times New Roman"/>
          <w:sz w:val="24"/>
          <w:szCs w:val="24"/>
        </w:rPr>
        <w:t>,</w:t>
      </w:r>
      <w:r w:rsidRPr="00640C7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640C7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640C73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640C73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640C73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640C73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640C73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640C7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40C73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2F2E3CC2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640C73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640C73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640C73">
        <w:rPr>
          <w:rFonts w:ascii="Times New Roman" w:hAnsi="Times New Roman" w:cs="Times New Roman"/>
          <w:sz w:val="24"/>
          <w:szCs w:val="24"/>
        </w:rPr>
        <w:t>u</w:t>
      </w:r>
      <w:r w:rsidRPr="00640C73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Pr="00640C73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</w:t>
      </w:r>
      <w:r w:rsidRPr="00640C73">
        <w:rPr>
          <w:rFonts w:ascii="Times New Roman" w:hAnsi="Times New Roman" w:cs="Times New Roman"/>
          <w:sz w:val="24"/>
          <w:szCs w:val="24"/>
        </w:rPr>
        <w:lastRenderedPageBreak/>
        <w:t>prednosti prilikom zapošljavanja po toj osnovi te dokaz iz kojeg je vidljivo na koji je način prestao radni odnos kod prethodnog poslodavca (rješenje, ugovor, sporazum i sl.).</w:t>
      </w:r>
    </w:p>
    <w:p w14:paraId="341BE3A7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640C73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640C73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640C73">
        <w:rPr>
          <w:rFonts w:ascii="Times New Roman" w:hAnsi="Times New Roman" w:cs="Times New Roman"/>
          <w:sz w:val="24"/>
          <w:szCs w:val="24"/>
        </w:rPr>
        <w:t>u</w:t>
      </w:r>
      <w:r w:rsidR="006B688E" w:rsidRPr="00640C73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640C73">
        <w:rPr>
          <w:rFonts w:ascii="Times New Roman" w:hAnsi="Times New Roman" w:cs="Times New Roman"/>
          <w:sz w:val="24"/>
          <w:szCs w:val="24"/>
        </w:rPr>
        <w:t>2</w:t>
      </w:r>
      <w:r w:rsidR="006B688E" w:rsidRPr="00640C73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640C73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640C73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4FFC6AF8" w:rsidR="006A6528" w:rsidRPr="00640C73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Prije sklapanja ugovora o radu izabrani kandidat pozvat će se da u primjerenom roku dostavi </w:t>
      </w:r>
      <w:r w:rsidR="0059380C">
        <w:rPr>
          <w:rFonts w:ascii="Times New Roman" w:hAnsi="Times New Roman" w:cs="Times New Roman"/>
          <w:sz w:val="24"/>
          <w:szCs w:val="24"/>
        </w:rPr>
        <w:t xml:space="preserve">na uvid </w:t>
      </w:r>
      <w:r w:rsidRPr="00640C73">
        <w:rPr>
          <w:rFonts w:ascii="Times New Roman" w:hAnsi="Times New Roman" w:cs="Times New Roman"/>
          <w:sz w:val="24"/>
          <w:szCs w:val="24"/>
        </w:rPr>
        <w:t>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640C73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640C73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640C73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A</w:t>
      </w:r>
      <w:r w:rsidR="00DE3114" w:rsidRPr="00640C73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080D8689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0A7A6FB" w14:textId="56309C95" w:rsidR="006B688E" w:rsidRPr="00640C73" w:rsidRDefault="006B688E" w:rsidP="00E7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640C73">
        <w:rPr>
          <w:rFonts w:ascii="Times New Roman" w:hAnsi="Times New Roman" w:cs="Times New Roman"/>
          <w:sz w:val="24"/>
          <w:szCs w:val="24"/>
        </w:rPr>
        <w:t>potpunu</w:t>
      </w:r>
      <w:r w:rsidRPr="00640C73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640C73">
        <w:rPr>
          <w:rFonts w:ascii="Times New Roman" w:hAnsi="Times New Roman" w:cs="Times New Roman"/>
          <w:sz w:val="24"/>
          <w:szCs w:val="24"/>
        </w:rPr>
        <w:t>bit će pozvani</w:t>
      </w:r>
      <w:r w:rsidRPr="00640C73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640C73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640C73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640C73">
        <w:rPr>
          <w:rFonts w:ascii="Times New Roman" w:hAnsi="Times New Roman" w:cs="Times New Roman"/>
          <w:sz w:val="24"/>
          <w:szCs w:val="24"/>
        </w:rPr>
        <w:t>mrežne</w:t>
      </w:r>
      <w:r w:rsidRPr="00640C73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>„Medveščak“ Zagreb</w:t>
      </w:r>
      <w:r w:rsidRPr="00640C73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E72F01" w:rsidRPr="00640C73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http://www.dom-medvescak.hr</w:t>
        </w:r>
      </w:hyperlink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C73">
        <w:rPr>
          <w:rFonts w:ascii="Times New Roman" w:hAnsi="Times New Roman" w:cs="Times New Roman"/>
          <w:sz w:val="24"/>
          <w:szCs w:val="24"/>
        </w:rPr>
        <w:t>).</w:t>
      </w:r>
    </w:p>
    <w:p w14:paraId="6C7C9B9F" w14:textId="1C99AF72" w:rsidR="00DC3C88" w:rsidRPr="00640C73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640C73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640C73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640C73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640C73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640C73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640C73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640C73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640C73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7DD82EA6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18511989"/>
      <w:r w:rsidRPr="00640C73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640C73">
        <w:rPr>
          <w:rFonts w:ascii="Times New Roman" w:hAnsi="Times New Roman" w:cs="Times New Roman"/>
          <w:sz w:val="24"/>
          <w:szCs w:val="24"/>
        </w:rPr>
        <w:t xml:space="preserve"> se</w:t>
      </w:r>
      <w:r w:rsidRP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640C73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640C73">
        <w:rPr>
          <w:rFonts w:ascii="Times New Roman" w:hAnsi="Times New Roman" w:cs="Times New Roman"/>
          <w:sz w:val="24"/>
          <w:szCs w:val="24"/>
        </w:rPr>
        <w:t xml:space="preserve">na adresu Dom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>„Medveščak“ Zagreb</w:t>
      </w:r>
      <w:r w:rsidRPr="00640C73">
        <w:rPr>
          <w:rFonts w:ascii="Times New Roman" w:hAnsi="Times New Roman" w:cs="Times New Roman"/>
          <w:sz w:val="24"/>
          <w:szCs w:val="24"/>
        </w:rPr>
        <w:t xml:space="preserve">, </w:t>
      </w:r>
      <w:r w:rsidR="00E72F01" w:rsidRPr="00640C73">
        <w:rPr>
          <w:rFonts w:ascii="Times New Roman" w:hAnsi="Times New Roman" w:cs="Times New Roman"/>
          <w:sz w:val="24"/>
          <w:szCs w:val="24"/>
        </w:rPr>
        <w:t>Trg Drage Iblera 8</w:t>
      </w:r>
      <w:r w:rsidRPr="00640C73">
        <w:rPr>
          <w:rFonts w:ascii="Times New Roman" w:hAnsi="Times New Roman" w:cs="Times New Roman"/>
          <w:sz w:val="24"/>
          <w:szCs w:val="24"/>
        </w:rPr>
        <w:t>, 10000 Zagreb, s naznakom „Javni natječaj za zapošljavanje s navođenjem radnog mjesta za koje se kandidat prijavljuje – ne otvaraj“.</w:t>
      </w:r>
    </w:p>
    <w:bookmarkEnd w:id="18"/>
    <w:p w14:paraId="0A858DAE" w14:textId="77777777" w:rsidR="00346886" w:rsidRPr="00640C73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640C73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B417BAD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BE2211">
        <w:rPr>
          <w:rFonts w:ascii="Times New Roman" w:hAnsi="Times New Roman" w:cs="Times New Roman"/>
          <w:sz w:val="24"/>
          <w:szCs w:val="24"/>
          <w:u w:val="single"/>
        </w:rPr>
        <w:t xml:space="preserve">Rok za podnošenje prijava je </w:t>
      </w:r>
      <w:r w:rsidRPr="00BE22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 dana od objave natječaja </w:t>
      </w:r>
      <w:r w:rsidR="00485024" w:rsidRPr="00BE2211">
        <w:rPr>
          <w:rFonts w:ascii="Times New Roman" w:hAnsi="Times New Roman" w:cs="Times New Roman"/>
          <w:sz w:val="24"/>
          <w:szCs w:val="24"/>
          <w:u w:val="single"/>
        </w:rPr>
        <w:t>u Narodnim novinama,</w:t>
      </w:r>
      <w:r w:rsidR="009B2B9D" w:rsidRPr="00BE22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E2211">
        <w:rPr>
          <w:rFonts w:ascii="Times New Roman" w:hAnsi="Times New Roman" w:cs="Times New Roman"/>
          <w:sz w:val="24"/>
          <w:szCs w:val="24"/>
          <w:u w:val="single"/>
        </w:rPr>
        <w:t>oglasnoj</w:t>
      </w:r>
      <w:r w:rsidRPr="00640C73">
        <w:rPr>
          <w:rFonts w:ascii="Times New Roman" w:hAnsi="Times New Roman" w:cs="Times New Roman"/>
          <w:sz w:val="24"/>
          <w:szCs w:val="24"/>
        </w:rPr>
        <w:t xml:space="preserve"> ploči Hrvatskog zavoda za zapošljavanje, oglasnoj ploči Doma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 xml:space="preserve">„Medveščak“ Zagreb </w:t>
      </w:r>
      <w:r w:rsidRPr="00640C73">
        <w:rPr>
          <w:rFonts w:ascii="Times New Roman" w:hAnsi="Times New Roman" w:cs="Times New Roman"/>
          <w:sz w:val="24"/>
          <w:szCs w:val="24"/>
        </w:rPr>
        <w:t>te na mrežnim stranicama Doma za starije osobe</w:t>
      </w:r>
      <w:r w:rsidR="00E72F01" w:rsidRPr="00640C73">
        <w:rPr>
          <w:rFonts w:ascii="Times New Roman" w:hAnsi="Times New Roman" w:cs="Times New Roman"/>
          <w:sz w:val="24"/>
          <w:szCs w:val="24"/>
        </w:rPr>
        <w:t xml:space="preserve"> „Medveščak“ Zagreb</w:t>
      </w:r>
      <w:r w:rsidRPr="00640C73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640C73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3D940383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>Dom za starije osobe  zadržava pravo poništenja natječaja, odnosno pravo ne odabrati nijednog kandidata, bez obveze obrazlaganja i bez ikakve odgovornosti prema kandidatima.</w:t>
      </w:r>
    </w:p>
    <w:p w14:paraId="5EAE1F6C" w14:textId="77777777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3A7939DC" w:rsidR="006B688E" w:rsidRPr="00640C73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18512012"/>
      <w:r w:rsidRPr="00640C73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>„Medveščak“ Zagreb. (</w:t>
      </w:r>
      <w:hyperlink r:id="rId10" w:history="1">
        <w:r w:rsidR="00E72F01" w:rsidRPr="00640C73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http://www.dom-medvescak.hr</w:t>
        </w:r>
      </w:hyperlink>
      <w:r w:rsidR="00E72F01" w:rsidRPr="00640C7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4C71AF" w14:textId="77777777" w:rsidR="005F5C9E" w:rsidRPr="00640C73" w:rsidRDefault="005F5C9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bookmarkEnd w:id="19"/>
    <w:p w14:paraId="3BB3C2F6" w14:textId="385C89E6" w:rsidR="006B688E" w:rsidRPr="00640C73" w:rsidRDefault="009072E9" w:rsidP="009072E9">
      <w:pPr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r w:rsidRPr="00640C73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72F01" w:rsidRPr="00640C73">
        <w:rPr>
          <w:rFonts w:ascii="Times New Roman" w:hAnsi="Times New Roman" w:cs="Times New Roman"/>
          <w:sz w:val="24"/>
          <w:szCs w:val="24"/>
        </w:rPr>
        <w:t>„Medveščak“ Zagreb.</w:t>
      </w:r>
    </w:p>
    <w:sectPr w:rsidR="006B688E" w:rsidRPr="0064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2BD"/>
    <w:multiLevelType w:val="hybridMultilevel"/>
    <w:tmpl w:val="62C453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0E1380"/>
    <w:multiLevelType w:val="hybridMultilevel"/>
    <w:tmpl w:val="2A2E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4E3"/>
    <w:multiLevelType w:val="hybridMultilevel"/>
    <w:tmpl w:val="F3A6D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F73B9"/>
    <w:multiLevelType w:val="hybridMultilevel"/>
    <w:tmpl w:val="E4C60606"/>
    <w:lvl w:ilvl="0" w:tplc="A96870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4B45F1"/>
    <w:multiLevelType w:val="hybridMultilevel"/>
    <w:tmpl w:val="48507D4A"/>
    <w:lvl w:ilvl="0" w:tplc="619CF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152F7"/>
    <w:multiLevelType w:val="hybridMultilevel"/>
    <w:tmpl w:val="0F162E52"/>
    <w:lvl w:ilvl="0" w:tplc="5AEA56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90083">
    <w:abstractNumId w:val="6"/>
  </w:num>
  <w:num w:numId="2" w16cid:durableId="674452596">
    <w:abstractNumId w:val="2"/>
  </w:num>
  <w:num w:numId="3" w16cid:durableId="629747655">
    <w:abstractNumId w:val="0"/>
  </w:num>
  <w:num w:numId="4" w16cid:durableId="278536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59780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882791">
    <w:abstractNumId w:val="3"/>
  </w:num>
  <w:num w:numId="7" w16cid:durableId="402066412">
    <w:abstractNumId w:val="8"/>
  </w:num>
  <w:num w:numId="8" w16cid:durableId="1988436308">
    <w:abstractNumId w:val="5"/>
  </w:num>
  <w:num w:numId="9" w16cid:durableId="474369566">
    <w:abstractNumId w:val="4"/>
  </w:num>
  <w:num w:numId="10" w16cid:durableId="1782843221">
    <w:abstractNumId w:val="1"/>
  </w:num>
  <w:num w:numId="11" w16cid:durableId="11149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26233"/>
    <w:rsid w:val="00036155"/>
    <w:rsid w:val="00037A10"/>
    <w:rsid w:val="000429E2"/>
    <w:rsid w:val="00052168"/>
    <w:rsid w:val="00060BF2"/>
    <w:rsid w:val="00081676"/>
    <w:rsid w:val="00092621"/>
    <w:rsid w:val="000A03B3"/>
    <w:rsid w:val="000A4CA1"/>
    <w:rsid w:val="000A7F97"/>
    <w:rsid w:val="000B18CF"/>
    <w:rsid w:val="000E42CE"/>
    <w:rsid w:val="000F7570"/>
    <w:rsid w:val="00107F43"/>
    <w:rsid w:val="00125250"/>
    <w:rsid w:val="0012564A"/>
    <w:rsid w:val="001544B4"/>
    <w:rsid w:val="00157BF0"/>
    <w:rsid w:val="00184B82"/>
    <w:rsid w:val="00190DE6"/>
    <w:rsid w:val="001917A8"/>
    <w:rsid w:val="001A2D2E"/>
    <w:rsid w:val="001F3F80"/>
    <w:rsid w:val="00204646"/>
    <w:rsid w:val="00206599"/>
    <w:rsid w:val="00223749"/>
    <w:rsid w:val="0022601D"/>
    <w:rsid w:val="002267A9"/>
    <w:rsid w:val="0025616D"/>
    <w:rsid w:val="00276BBE"/>
    <w:rsid w:val="00282E82"/>
    <w:rsid w:val="002C5DE7"/>
    <w:rsid w:val="002D68DD"/>
    <w:rsid w:val="002D7763"/>
    <w:rsid w:val="002E01B2"/>
    <w:rsid w:val="002E3A49"/>
    <w:rsid w:val="002E7C00"/>
    <w:rsid w:val="002F7ED8"/>
    <w:rsid w:val="00307C26"/>
    <w:rsid w:val="003238C5"/>
    <w:rsid w:val="0033173B"/>
    <w:rsid w:val="00346886"/>
    <w:rsid w:val="0035476E"/>
    <w:rsid w:val="00367146"/>
    <w:rsid w:val="00373E3E"/>
    <w:rsid w:val="0037725B"/>
    <w:rsid w:val="00381A37"/>
    <w:rsid w:val="00390AE5"/>
    <w:rsid w:val="0039200C"/>
    <w:rsid w:val="003A28E9"/>
    <w:rsid w:val="003B0BD1"/>
    <w:rsid w:val="003D4057"/>
    <w:rsid w:val="003E68CC"/>
    <w:rsid w:val="00406B38"/>
    <w:rsid w:val="00410893"/>
    <w:rsid w:val="004234B0"/>
    <w:rsid w:val="00423681"/>
    <w:rsid w:val="0043592B"/>
    <w:rsid w:val="004449C7"/>
    <w:rsid w:val="00446888"/>
    <w:rsid w:val="0047482A"/>
    <w:rsid w:val="0048205C"/>
    <w:rsid w:val="004837A1"/>
    <w:rsid w:val="00485024"/>
    <w:rsid w:val="004A47C4"/>
    <w:rsid w:val="004A6B54"/>
    <w:rsid w:val="004C1168"/>
    <w:rsid w:val="004D6116"/>
    <w:rsid w:val="004D6B6D"/>
    <w:rsid w:val="004F076F"/>
    <w:rsid w:val="00501893"/>
    <w:rsid w:val="00516722"/>
    <w:rsid w:val="0054128C"/>
    <w:rsid w:val="0059380C"/>
    <w:rsid w:val="005960E5"/>
    <w:rsid w:val="005D2B9D"/>
    <w:rsid w:val="005F5C9E"/>
    <w:rsid w:val="00606AB2"/>
    <w:rsid w:val="006173EA"/>
    <w:rsid w:val="006209AA"/>
    <w:rsid w:val="00622210"/>
    <w:rsid w:val="00632435"/>
    <w:rsid w:val="00640C73"/>
    <w:rsid w:val="00642C96"/>
    <w:rsid w:val="006867C3"/>
    <w:rsid w:val="006A2EBA"/>
    <w:rsid w:val="006A3C49"/>
    <w:rsid w:val="006A6528"/>
    <w:rsid w:val="006B688E"/>
    <w:rsid w:val="006C4E57"/>
    <w:rsid w:val="006C6F95"/>
    <w:rsid w:val="006C7566"/>
    <w:rsid w:val="006E151F"/>
    <w:rsid w:val="006F1001"/>
    <w:rsid w:val="00735C3F"/>
    <w:rsid w:val="00765124"/>
    <w:rsid w:val="00774A9D"/>
    <w:rsid w:val="007810D7"/>
    <w:rsid w:val="00783A0C"/>
    <w:rsid w:val="00794386"/>
    <w:rsid w:val="007B0E04"/>
    <w:rsid w:val="007C6210"/>
    <w:rsid w:val="007E474E"/>
    <w:rsid w:val="0080263F"/>
    <w:rsid w:val="008421B3"/>
    <w:rsid w:val="0084409F"/>
    <w:rsid w:val="008508AB"/>
    <w:rsid w:val="00852901"/>
    <w:rsid w:val="0085352B"/>
    <w:rsid w:val="0085634A"/>
    <w:rsid w:val="00873996"/>
    <w:rsid w:val="00887343"/>
    <w:rsid w:val="008A68E7"/>
    <w:rsid w:val="008C64F8"/>
    <w:rsid w:val="008D4CEA"/>
    <w:rsid w:val="00903778"/>
    <w:rsid w:val="009072E9"/>
    <w:rsid w:val="00924898"/>
    <w:rsid w:val="0094310A"/>
    <w:rsid w:val="00977706"/>
    <w:rsid w:val="00992693"/>
    <w:rsid w:val="009B2B9D"/>
    <w:rsid w:val="009B5D23"/>
    <w:rsid w:val="009B6131"/>
    <w:rsid w:val="009C7DBE"/>
    <w:rsid w:val="009F369A"/>
    <w:rsid w:val="00AB024B"/>
    <w:rsid w:val="00AB0E5D"/>
    <w:rsid w:val="00AE539C"/>
    <w:rsid w:val="00AE5648"/>
    <w:rsid w:val="00B03C1C"/>
    <w:rsid w:val="00B241B0"/>
    <w:rsid w:val="00B449DE"/>
    <w:rsid w:val="00B64993"/>
    <w:rsid w:val="00B715D0"/>
    <w:rsid w:val="00B74F24"/>
    <w:rsid w:val="00BB5631"/>
    <w:rsid w:val="00BB7933"/>
    <w:rsid w:val="00BC3A67"/>
    <w:rsid w:val="00BC561C"/>
    <w:rsid w:val="00BE2211"/>
    <w:rsid w:val="00C00B8A"/>
    <w:rsid w:val="00C12404"/>
    <w:rsid w:val="00C4575A"/>
    <w:rsid w:val="00C87AB1"/>
    <w:rsid w:val="00C93BF0"/>
    <w:rsid w:val="00CA6790"/>
    <w:rsid w:val="00CE08B3"/>
    <w:rsid w:val="00CE1DF6"/>
    <w:rsid w:val="00CE4E8F"/>
    <w:rsid w:val="00D23480"/>
    <w:rsid w:val="00D37B5F"/>
    <w:rsid w:val="00D43DA9"/>
    <w:rsid w:val="00DA6F93"/>
    <w:rsid w:val="00DB107B"/>
    <w:rsid w:val="00DC3C88"/>
    <w:rsid w:val="00DC42F2"/>
    <w:rsid w:val="00DE3114"/>
    <w:rsid w:val="00DE4DA5"/>
    <w:rsid w:val="00DE78D2"/>
    <w:rsid w:val="00DF03C3"/>
    <w:rsid w:val="00E72F01"/>
    <w:rsid w:val="00E76D9A"/>
    <w:rsid w:val="00E92A8B"/>
    <w:rsid w:val="00E945D5"/>
    <w:rsid w:val="00EA5D50"/>
    <w:rsid w:val="00EB0AD5"/>
    <w:rsid w:val="00EE1216"/>
    <w:rsid w:val="00F3395D"/>
    <w:rsid w:val="00F443A6"/>
    <w:rsid w:val="00F46C7B"/>
    <w:rsid w:val="00F5447B"/>
    <w:rsid w:val="00F6071A"/>
    <w:rsid w:val="00F707F1"/>
    <w:rsid w:val="00F83DEF"/>
    <w:rsid w:val="00FB0B84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D2EC4017-01E0-47BD-B2B9-2A79C50E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paragraph" w:customStyle="1" w:styleId="Default">
    <w:name w:val="Default"/>
    <w:rsid w:val="002E7C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proreda">
    <w:name w:val="No Spacing"/>
    <w:uiPriority w:val="1"/>
    <w:qFormat/>
    <w:rsid w:val="002E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W8Num1z0">
    <w:name w:val="WW8Num1z0"/>
    <w:rsid w:val="009B6131"/>
    <w:rPr>
      <w:rFonts w:hint="default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m-medvesca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-medvesca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A4E0-B64F-4E93-AE6C-1D271CA1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Dom za starije Medveščak</cp:lastModifiedBy>
  <cp:revision>7</cp:revision>
  <cp:lastPrinted>2026-04-21T10:51:00Z</cp:lastPrinted>
  <dcterms:created xsi:type="dcterms:W3CDTF">2026-04-21T08:53:00Z</dcterms:created>
  <dcterms:modified xsi:type="dcterms:W3CDTF">2026-04-23T12:57:00Z</dcterms:modified>
</cp:coreProperties>
</file>